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D741D" w:rsidRDefault="00ED741D">
      <w:pPr>
        <w:rPr>
          <w:rFonts w:ascii="Dancing Script" w:eastAsia="Dancing Script" w:hAnsi="Dancing Script" w:cs="Dancing Script"/>
          <w:sz w:val="20"/>
          <w:szCs w:val="20"/>
        </w:rPr>
      </w:pPr>
    </w:p>
    <w:p w14:paraId="00000002" w14:textId="77777777" w:rsidR="00ED741D" w:rsidRDefault="00ED741D">
      <w:pPr>
        <w:ind w:left="708" w:right="572"/>
        <w:jc w:val="center"/>
        <w:rPr>
          <w:rFonts w:ascii="Dancing Script" w:eastAsia="Dancing Script" w:hAnsi="Dancing Script" w:cs="Dancing Script"/>
          <w:color w:val="38761D"/>
          <w:sz w:val="116"/>
          <w:szCs w:val="116"/>
        </w:rPr>
      </w:pPr>
    </w:p>
    <w:p w14:paraId="00000004" w14:textId="0918DD98" w:rsidR="00ED741D" w:rsidRPr="008B7B64" w:rsidRDefault="0098598F" w:rsidP="008B7B64">
      <w:pPr>
        <w:ind w:left="708" w:right="572"/>
        <w:jc w:val="center"/>
        <w:rPr>
          <w:rFonts w:ascii="Poppins Black" w:eastAsia="Poppins Black" w:hAnsi="Poppins Black" w:cs="Poppins Black"/>
          <w:color w:val="93C47D"/>
          <w:sz w:val="116"/>
          <w:szCs w:val="116"/>
        </w:rPr>
      </w:pPr>
      <w:r>
        <w:rPr>
          <w:rFonts w:ascii="Dancing Script" w:eastAsia="Dancing Script" w:hAnsi="Dancing Script" w:cs="Dancing Script"/>
          <w:color w:val="38761D"/>
          <w:sz w:val="116"/>
          <w:szCs w:val="116"/>
        </w:rPr>
        <w:t>Holiday Collection</w:t>
      </w:r>
      <w:r>
        <w:rPr>
          <w:rFonts w:ascii="Corsiva" w:eastAsia="Corsiva" w:hAnsi="Corsiva" w:cs="Corsiva"/>
          <w:sz w:val="116"/>
          <w:szCs w:val="116"/>
        </w:rPr>
        <w:br/>
      </w:r>
      <w:r>
        <w:rPr>
          <w:rFonts w:ascii="Poppins Black" w:eastAsia="Poppins Black" w:hAnsi="Poppins Black" w:cs="Poppins Black"/>
          <w:color w:val="93C47D"/>
          <w:sz w:val="66"/>
          <w:szCs w:val="66"/>
        </w:rPr>
        <w:t>CANDLES</w:t>
      </w:r>
    </w:p>
    <w:p w14:paraId="00000005" w14:textId="77777777" w:rsidR="00ED741D" w:rsidRDefault="00ED741D">
      <w:pPr>
        <w:ind w:left="708" w:right="572"/>
        <w:jc w:val="both"/>
        <w:rPr>
          <w:rFonts w:ascii="Corsiva" w:eastAsia="Corsiva" w:hAnsi="Corsiva" w:cs="Corsiva"/>
          <w:sz w:val="30"/>
          <w:szCs w:val="30"/>
        </w:rPr>
      </w:pPr>
    </w:p>
    <w:p w14:paraId="00000006" w14:textId="18AE11D1" w:rsidR="00ED741D" w:rsidRDefault="008B7B64">
      <w:pPr>
        <w:ind w:left="708" w:right="572"/>
        <w:jc w:val="center"/>
        <w:rPr>
          <w:rFonts w:ascii="Poppins" w:eastAsia="Poppins" w:hAnsi="Poppins" w:cs="Poppins"/>
          <w:sz w:val="26"/>
          <w:szCs w:val="26"/>
        </w:rPr>
      </w:pPr>
      <w:r w:rsidRPr="008B7B64">
        <w:rPr>
          <w:rFonts w:ascii="Poppins" w:eastAsia="Poppins" w:hAnsi="Poppins" w:cs="Poppins"/>
          <w:b/>
          <w:bCs/>
          <w:sz w:val="26"/>
          <w:szCs w:val="26"/>
        </w:rPr>
        <w:t>{{</w:t>
      </w:r>
      <w:r w:rsidR="0098598F" w:rsidRPr="008B7B64">
        <w:rPr>
          <w:rFonts w:ascii="Poppins" w:eastAsia="Poppins" w:hAnsi="Poppins" w:cs="Poppins"/>
          <w:b/>
          <w:bCs/>
          <w:sz w:val="26"/>
          <w:szCs w:val="26"/>
        </w:rPr>
        <w:t>Organization</w:t>
      </w:r>
      <w:r w:rsidRPr="008B7B64">
        <w:rPr>
          <w:rFonts w:ascii="Poppins" w:eastAsia="Poppins" w:hAnsi="Poppins" w:cs="Poppins"/>
          <w:b/>
          <w:bCs/>
          <w:sz w:val="26"/>
          <w:szCs w:val="26"/>
        </w:rPr>
        <w:t>}}</w:t>
      </w:r>
      <w:r w:rsidR="0098598F">
        <w:rPr>
          <w:rFonts w:ascii="Poppins" w:eastAsia="Poppins" w:hAnsi="Poppins" w:cs="Poppins"/>
          <w:sz w:val="26"/>
          <w:szCs w:val="26"/>
        </w:rPr>
        <w:t xml:space="preserve"> is very excited to be offering these beautifully fragrant holiday candles, which weigh 12 ounces and burn 75 hours.  You can easily sell two to a customer.</w:t>
      </w:r>
    </w:p>
    <w:p w14:paraId="00000007" w14:textId="77777777" w:rsidR="00ED741D" w:rsidRDefault="00ED741D">
      <w:pPr>
        <w:ind w:left="708" w:right="572"/>
        <w:jc w:val="center"/>
        <w:rPr>
          <w:rFonts w:ascii="Poppins" w:eastAsia="Poppins" w:hAnsi="Poppins" w:cs="Poppins"/>
          <w:sz w:val="26"/>
          <w:szCs w:val="26"/>
        </w:rPr>
      </w:pPr>
    </w:p>
    <w:p w14:paraId="00000008" w14:textId="0A4BD3E1" w:rsidR="00ED741D" w:rsidRDefault="0098598F">
      <w:pPr>
        <w:ind w:left="708" w:right="572"/>
        <w:jc w:val="center"/>
        <w:rPr>
          <w:rFonts w:ascii="Poppins" w:eastAsia="Poppins" w:hAnsi="Poppins" w:cs="Poppins"/>
          <w:sz w:val="26"/>
          <w:szCs w:val="26"/>
        </w:rPr>
      </w:pPr>
      <w:r>
        <w:rPr>
          <w:rFonts w:ascii="Poppins" w:eastAsia="Poppins" w:hAnsi="Poppins" w:cs="Poppins"/>
          <w:sz w:val="26"/>
          <w:szCs w:val="26"/>
        </w:rPr>
        <w:t xml:space="preserve">We are raising money for </w:t>
      </w:r>
      <w:r w:rsidR="008B7B64" w:rsidRPr="008B7B64">
        <w:rPr>
          <w:rFonts w:ascii="Poppins" w:eastAsia="Poppins" w:hAnsi="Poppins" w:cs="Poppins"/>
          <w:b/>
          <w:bCs/>
          <w:sz w:val="26"/>
          <w:szCs w:val="26"/>
        </w:rPr>
        <w:t>{{</w:t>
      </w:r>
      <w:r w:rsidRPr="008B7B64">
        <w:rPr>
          <w:rFonts w:ascii="Poppins" w:eastAsia="Poppins" w:hAnsi="Poppins" w:cs="Poppins"/>
          <w:b/>
          <w:bCs/>
          <w:sz w:val="26"/>
          <w:szCs w:val="26"/>
        </w:rPr>
        <w:t>Parent Letter Selling Copy</w:t>
      </w:r>
      <w:r w:rsidR="008B7B64" w:rsidRPr="008B7B64">
        <w:rPr>
          <w:rFonts w:ascii="Poppins" w:eastAsia="Poppins" w:hAnsi="Poppins" w:cs="Poppins"/>
          <w:b/>
          <w:bCs/>
          <w:sz w:val="26"/>
          <w:szCs w:val="26"/>
        </w:rPr>
        <w:t>}}</w:t>
      </w:r>
      <w:r>
        <w:rPr>
          <w:rFonts w:ascii="Poppins" w:eastAsia="Poppins" w:hAnsi="Poppins" w:cs="Poppins"/>
          <w:sz w:val="26"/>
          <w:szCs w:val="26"/>
        </w:rPr>
        <w:t xml:space="preserve"> - and we need your selling support – so let’s all try our best with the “Holiday Collection Candles”.</w:t>
      </w:r>
    </w:p>
    <w:p w14:paraId="00000009" w14:textId="77777777" w:rsidR="00ED741D" w:rsidRDefault="00ED741D">
      <w:pPr>
        <w:ind w:left="708" w:right="572"/>
        <w:jc w:val="center"/>
        <w:rPr>
          <w:rFonts w:ascii="Poppins" w:eastAsia="Poppins" w:hAnsi="Poppins" w:cs="Poppins"/>
          <w:sz w:val="26"/>
          <w:szCs w:val="26"/>
        </w:rPr>
      </w:pPr>
    </w:p>
    <w:p w14:paraId="0000000A" w14:textId="59759DAA" w:rsidR="00ED741D" w:rsidRDefault="0098598F">
      <w:pPr>
        <w:ind w:left="708" w:right="572"/>
        <w:jc w:val="center"/>
        <w:rPr>
          <w:rFonts w:ascii="Poppins" w:eastAsia="Poppins" w:hAnsi="Poppins" w:cs="Poppins"/>
          <w:sz w:val="26"/>
          <w:szCs w:val="26"/>
        </w:rPr>
      </w:pPr>
      <w:r>
        <w:rPr>
          <w:rFonts w:ascii="Poppins" w:eastAsia="Poppins" w:hAnsi="Poppins" w:cs="Poppins"/>
          <w:sz w:val="26"/>
          <w:szCs w:val="26"/>
        </w:rPr>
        <w:t xml:space="preserve">The official start date is </w:t>
      </w:r>
      <w:r w:rsidR="008B7B64" w:rsidRPr="008B7B64">
        <w:rPr>
          <w:rFonts w:ascii="Poppins" w:eastAsia="Poppins" w:hAnsi="Poppins" w:cs="Poppins"/>
          <w:b/>
          <w:bCs/>
          <w:sz w:val="26"/>
          <w:szCs w:val="26"/>
        </w:rPr>
        <w:t>{{</w:t>
      </w:r>
      <w:r w:rsidRPr="008B7B64">
        <w:rPr>
          <w:rFonts w:ascii="Poppins" w:eastAsia="Poppins" w:hAnsi="Poppins" w:cs="Poppins"/>
          <w:b/>
          <w:bCs/>
          <w:sz w:val="26"/>
          <w:szCs w:val="26"/>
        </w:rPr>
        <w:t>Kick Off Date&gt;</w:t>
      </w:r>
      <w:r w:rsidR="008B7B64" w:rsidRPr="008B7B64">
        <w:rPr>
          <w:rFonts w:ascii="Poppins" w:eastAsia="Poppins" w:hAnsi="Poppins" w:cs="Poppins"/>
          <w:b/>
          <w:bCs/>
          <w:sz w:val="26"/>
          <w:szCs w:val="26"/>
        </w:rPr>
        <w:t>}}</w:t>
      </w:r>
      <w:r>
        <w:rPr>
          <w:rFonts w:ascii="Poppins" w:eastAsia="Poppins" w:hAnsi="Poppins" w:cs="Poppins"/>
          <w:sz w:val="26"/>
          <w:szCs w:val="26"/>
        </w:rPr>
        <w:t xml:space="preserve"> and the official completion date is </w:t>
      </w:r>
      <w:r w:rsidR="008B7B64" w:rsidRPr="008B7B64">
        <w:rPr>
          <w:rFonts w:ascii="Poppins" w:eastAsia="Poppins" w:hAnsi="Poppins" w:cs="Poppins"/>
          <w:b/>
          <w:bCs/>
          <w:sz w:val="26"/>
          <w:szCs w:val="26"/>
        </w:rPr>
        <w:t>{{</w:t>
      </w:r>
      <w:r w:rsidR="008B7B64" w:rsidRPr="008B7B64">
        <w:rPr>
          <w:rFonts w:ascii="Poppins" w:eastAsia="Poppins" w:hAnsi="Poppins" w:cs="Poppins"/>
          <w:b/>
          <w:bCs/>
          <w:sz w:val="26"/>
          <w:szCs w:val="26"/>
        </w:rPr>
        <w:t>End Date-B</w:t>
      </w:r>
      <w:r w:rsidR="008B7B64" w:rsidRPr="008B7B64">
        <w:rPr>
          <w:rFonts w:ascii="Poppins" w:eastAsia="Poppins" w:hAnsi="Poppins" w:cs="Poppins"/>
          <w:b/>
          <w:bCs/>
          <w:sz w:val="26"/>
          <w:szCs w:val="26"/>
        </w:rPr>
        <w:t>}}</w:t>
      </w:r>
      <w:r w:rsidRPr="008B7B64">
        <w:rPr>
          <w:rFonts w:ascii="Poppins" w:eastAsia="Poppins" w:hAnsi="Poppins" w:cs="Poppins"/>
          <w:sz w:val="26"/>
          <w:szCs w:val="26"/>
        </w:rPr>
        <w:t>.</w:t>
      </w:r>
      <w:r>
        <w:rPr>
          <w:rFonts w:ascii="Poppins" w:eastAsia="Poppins" w:hAnsi="Poppins" w:cs="Poppins"/>
          <w:sz w:val="26"/>
          <w:szCs w:val="26"/>
        </w:rPr>
        <w:t xml:space="preserve">  Please keep all order forms in the collection envelope provided, and make sure your name is on it.  Please make all checks out to: </w:t>
      </w:r>
      <w:r w:rsidR="008B7B64" w:rsidRPr="008B7B64">
        <w:rPr>
          <w:rFonts w:ascii="Poppins" w:eastAsia="Poppins" w:hAnsi="Poppins" w:cs="Poppins"/>
          <w:b/>
          <w:bCs/>
          <w:sz w:val="26"/>
          <w:szCs w:val="26"/>
        </w:rPr>
        <w:t>{{</w:t>
      </w:r>
      <w:r w:rsidRPr="008B7B64">
        <w:rPr>
          <w:rFonts w:ascii="Poppins" w:eastAsia="Poppins" w:hAnsi="Poppins" w:cs="Poppins"/>
          <w:b/>
          <w:bCs/>
          <w:sz w:val="26"/>
          <w:szCs w:val="26"/>
        </w:rPr>
        <w:t>Organization</w:t>
      </w:r>
      <w:r w:rsidR="008B7B64" w:rsidRPr="008B7B64">
        <w:rPr>
          <w:rFonts w:ascii="Poppins" w:eastAsia="Poppins" w:hAnsi="Poppins" w:cs="Poppins"/>
          <w:b/>
          <w:bCs/>
          <w:sz w:val="26"/>
          <w:szCs w:val="26"/>
        </w:rPr>
        <w:t>}}</w:t>
      </w:r>
      <w:r>
        <w:rPr>
          <w:rFonts w:ascii="Poppins" w:eastAsia="Poppins" w:hAnsi="Poppins" w:cs="Poppins"/>
          <w:sz w:val="26"/>
          <w:szCs w:val="26"/>
        </w:rPr>
        <w:t>.</w:t>
      </w:r>
    </w:p>
    <w:p w14:paraId="0000000B" w14:textId="77777777" w:rsidR="00ED741D" w:rsidRDefault="00ED741D">
      <w:pPr>
        <w:ind w:left="708" w:right="572"/>
        <w:jc w:val="center"/>
        <w:rPr>
          <w:rFonts w:ascii="Poppins SemiBold" w:eastAsia="Poppins SemiBold" w:hAnsi="Poppins SemiBold" w:cs="Poppins SemiBold"/>
          <w:color w:val="6AA84F"/>
          <w:sz w:val="26"/>
          <w:szCs w:val="26"/>
        </w:rPr>
      </w:pPr>
    </w:p>
    <w:p w14:paraId="0000000C" w14:textId="77777777" w:rsidR="00ED741D" w:rsidRDefault="0098598F">
      <w:pPr>
        <w:ind w:left="708" w:right="572"/>
        <w:jc w:val="center"/>
        <w:rPr>
          <w:rFonts w:ascii="Poppins SemiBold" w:eastAsia="Poppins SemiBold" w:hAnsi="Poppins SemiBold" w:cs="Poppins SemiBold"/>
          <w:color w:val="6AA84F"/>
          <w:sz w:val="26"/>
          <w:szCs w:val="26"/>
        </w:rPr>
      </w:pPr>
      <w:r>
        <w:rPr>
          <w:rFonts w:ascii="Poppins SemiBold" w:eastAsia="Poppins SemiBold" w:hAnsi="Poppins SemiBold" w:cs="Poppins SemiBold"/>
          <w:color w:val="6AA84F"/>
          <w:sz w:val="26"/>
          <w:szCs w:val="26"/>
          <w:u w:val="single"/>
        </w:rPr>
        <w:t>Never allow children to solicit orders alone. They should always be in the company of a responsible adult.</w:t>
      </w:r>
    </w:p>
    <w:p w14:paraId="0000000E" w14:textId="77777777" w:rsidR="00ED741D" w:rsidRDefault="00ED741D" w:rsidP="008B7B64">
      <w:pPr>
        <w:ind w:right="572"/>
        <w:rPr>
          <w:rFonts w:ascii="Poppins" w:eastAsia="Poppins" w:hAnsi="Poppins" w:cs="Poppins"/>
          <w:sz w:val="26"/>
          <w:szCs w:val="26"/>
        </w:rPr>
      </w:pPr>
    </w:p>
    <w:p w14:paraId="0000000F" w14:textId="77777777" w:rsidR="00ED741D" w:rsidRDefault="0098598F">
      <w:pPr>
        <w:ind w:left="708" w:right="572"/>
        <w:jc w:val="center"/>
        <w:rPr>
          <w:rFonts w:ascii="Dancing Script" w:eastAsia="Dancing Script" w:hAnsi="Dancing Script" w:cs="Dancing Script"/>
          <w:b/>
          <w:color w:val="38761D"/>
          <w:sz w:val="44"/>
          <w:szCs w:val="44"/>
        </w:rPr>
      </w:pPr>
      <w:r>
        <w:rPr>
          <w:rFonts w:ascii="Dancing Script" w:eastAsia="Dancing Script" w:hAnsi="Dancing Script" w:cs="Dancing Script"/>
          <w:b/>
          <w:color w:val="38761D"/>
          <w:sz w:val="44"/>
          <w:szCs w:val="44"/>
        </w:rPr>
        <w:t xml:space="preserve">Thank you for your continued support! </w:t>
      </w:r>
    </w:p>
    <w:p w14:paraId="00000010" w14:textId="77777777" w:rsidR="00ED741D" w:rsidRDefault="00ED741D">
      <w:pPr>
        <w:ind w:left="708" w:right="572"/>
        <w:jc w:val="center"/>
        <w:rPr>
          <w:sz w:val="10"/>
          <w:szCs w:val="10"/>
        </w:rPr>
      </w:pPr>
    </w:p>
    <w:sectPr w:rsidR="00ED741D">
      <w:headerReference w:type="default" r:id="rId6"/>
      <w:pgSz w:w="12240" w:h="15840"/>
      <w:pgMar w:top="432" w:right="1440" w:bottom="4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4382C" w14:textId="77777777" w:rsidR="00753F9D" w:rsidRDefault="00753F9D">
      <w:r>
        <w:separator/>
      </w:r>
    </w:p>
  </w:endnote>
  <w:endnote w:type="continuationSeparator" w:id="0">
    <w:p w14:paraId="1C4E5A42" w14:textId="77777777" w:rsidR="00753F9D" w:rsidRDefault="0075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ncing Script">
    <w:altName w:val="Calibri"/>
    <w:panose1 w:val="020B0604020202020204"/>
    <w:charset w:val="00"/>
    <w:family w:val="auto"/>
    <w:pitch w:val="default"/>
  </w:font>
  <w:font w:name="Poppins Black">
    <w:panose1 w:val="00000A00000000000000"/>
    <w:charset w:val="4D"/>
    <w:family w:val="auto"/>
    <w:pitch w:val="variable"/>
    <w:sig w:usb0="00008007" w:usb1="00000000" w:usb2="00000000" w:usb3="00000000" w:csb0="00000093" w:csb1="00000000"/>
  </w:font>
  <w:font w:name="Corsiva">
    <w:altName w:val="Calibri"/>
    <w:panose1 w:val="00000000000000000000"/>
    <w:charset w:val="00"/>
    <w:family w:val="auto"/>
    <w:pitch w:val="default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4D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AFFEC" w14:textId="77777777" w:rsidR="00753F9D" w:rsidRDefault="00753F9D">
      <w:r>
        <w:separator/>
      </w:r>
    </w:p>
  </w:footnote>
  <w:footnote w:type="continuationSeparator" w:id="0">
    <w:p w14:paraId="6CCB2656" w14:textId="77777777" w:rsidR="00753F9D" w:rsidRDefault="00753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1" w14:textId="77777777" w:rsidR="00ED741D" w:rsidRDefault="00753F9D">
    <w:r>
      <w:pict w14:anchorId="376EC7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08.4pt;height:787.3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doNotDisplayPageBoundarie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41D"/>
    <w:rsid w:val="00753F9D"/>
    <w:rsid w:val="008B7B64"/>
    <w:rsid w:val="0098598F"/>
    <w:rsid w:val="00ED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8BC43A"/>
  <w15:docId w15:val="{76D693EF-FFA3-4C6F-9893-31926A089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Patrick Trzcienski</cp:lastModifiedBy>
  <cp:revision>3</cp:revision>
  <dcterms:created xsi:type="dcterms:W3CDTF">2024-01-25T15:46:00Z</dcterms:created>
  <dcterms:modified xsi:type="dcterms:W3CDTF">2024-01-25T16:06:00Z</dcterms:modified>
</cp:coreProperties>
</file>